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</w:pPr>
      <w:r>
        <w:rPr>
          <w:rFonts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首页需要更清晰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行政审批、数据管理、政策法规、系统管理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/>
        <w:jc w:val="both"/>
      </w:pPr>
      <w:r>
        <w:t xml:space="preserve"> </w:t>
      </w:r>
      <w:r>
        <w:rPr>
          <w:rFonts w:hint="default" w:ascii="仿宋_GB2312" w:eastAsia="仿宋_GB2312" w:cs="仿宋_GB2312"/>
          <w:b/>
          <w:bCs/>
          <w:i w:val="0"/>
          <w:iCs w:val="0"/>
          <w:color w:val="000000"/>
          <w:spacing w:val="0"/>
          <w:w w:val="100"/>
          <w:sz w:val="28"/>
          <w:szCs w:val="28"/>
          <w:shd w:val="clear" w:fill="FFFF00"/>
          <w:vertAlign w:val="baseline"/>
        </w:rPr>
        <w:t>行政数据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425" w:right="0" w:hanging="425"/>
        <w:jc w:val="both"/>
      </w:pPr>
      <w:r>
        <w:t xml:space="preserve"> </w:t>
      </w:r>
      <w:r>
        <w:rPr>
          <w:rFonts w:hint="default" w:ascii="仿宋_GB2312" w:eastAsia="仿宋_GB2312" w:cs="仿宋_GB2312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考勤流程：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统计员（各科）-科长-综合科（汇总）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要求：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left="425" w:right="0" w:hanging="425"/>
        <w:jc w:val="both"/>
        <w:rPr>
          <w:highlight w:val="green"/>
        </w:rPr>
      </w:pPr>
      <w:r>
        <w:t xml:space="preserve">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green"/>
          <w:vertAlign w:val="baseline"/>
        </w:rPr>
        <w:t>统计员（各科）：每月报一次；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left="425" w:right="0" w:hanging="425"/>
        <w:jc w:val="both"/>
        <w:rPr>
          <w:highlight w:val="green"/>
        </w:rPr>
      </w:pPr>
      <w:r>
        <w:rPr>
          <w:highlight w:val="green"/>
        </w:rPr>
        <w:t xml:space="preserve">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green"/>
          <w:vertAlign w:val="baseline"/>
        </w:rPr>
        <w:t>科长：确认汇报内容，后转发给综合科；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left="425" w:right="0" w:hanging="425"/>
        <w:jc w:val="both"/>
        <w:rPr>
          <w:highlight w:val="green"/>
        </w:rPr>
      </w:pPr>
      <w:r>
        <w:rPr>
          <w:highlight w:val="green"/>
        </w:rPr>
        <w:t xml:space="preserve">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green"/>
          <w:vertAlign w:val="baseline"/>
        </w:rPr>
        <w:t>综合科（汇总）汇总成2个表，正式工一份，第三方一份，格式相同。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left="425" w:right="0" w:hanging="425"/>
        <w:jc w:val="both"/>
      </w:pPr>
      <w:r>
        <w:t xml:space="preserve">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功能：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highlight w:val="green"/>
        </w:rPr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green"/>
          <w:vertAlign w:val="baseline"/>
        </w:rPr>
        <w:t>每天提醒：每个工作日上午10点提醒统计员统计靠考勤信息（每天只提醒1次）；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highlight w:val="green"/>
        </w:rPr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green"/>
          <w:vertAlign w:val="baseline"/>
        </w:rPr>
        <w:t>每月提醒：每月1号上午10点（周末，节假日后延，例如1号是周日，则2号上午10点提醒），提醒统计员汇交考勤，汇交到科长（每天只提醒1次）；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green"/>
          <w:vertAlign w:val="baseline"/>
        </w:rPr>
        <w:t>弹窗提醒：综合科，可以给统计员弹窗提醒汇交考勤纪律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FF"/>
          <w:spacing w:val="0"/>
          <w:w w:val="100"/>
          <w:sz w:val="24"/>
          <w:szCs w:val="24"/>
          <w:vertAlign w:val="baseline"/>
        </w:rPr>
        <w:t>综合科的考勤员和考勤汇总是不是同一个人？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highlight w:val="green"/>
        </w:rPr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查询统计：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green"/>
          <w:vertAlign w:val="baseline"/>
        </w:rPr>
        <w:t>统计单人的考勤情况，请假，重点是年休假，事假，病假（特殊标识），并且可以下载和直接打印出来；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highlight w:val="green"/>
        </w:rPr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green"/>
          <w:vertAlign w:val="baseline"/>
        </w:rPr>
        <w:t>汇总功能：汇总所有人/指定人员（科室）的全年考勤情况，并且可以下载和直接打印出来。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highlight w:val="green"/>
        </w:rPr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green"/>
          <w:vertAlign w:val="baseline"/>
        </w:rPr>
        <w:t>例如：汇总全年所有人的出勤天数、年休假、事假、病假、婚假、产假、丧假、探亲家等信息表。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left="425" w:right="0" w:hanging="425"/>
        <w:jc w:val="both"/>
      </w:pPr>
      <w:r>
        <w:t xml:space="preserve">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编辑权限：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统计员在汇交前可以修改当月出勤，</w:t>
      </w:r>
      <w:bookmarkStart w:id="0" w:name="_GoBack"/>
      <w:bookmarkEnd w:id="0"/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汇交后不可以修改出勤；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科长在批准前可以修改出勤，批准后不可以修改出勤；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综合科（汇总）有最高权限进行修改，并保留修改记录，修改记录可以导出，修改后不需要通知统计员和科室，修改记录包括，修改人，修改时间，修改前内容（科长同意后的内容），修改后内容（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00"/>
          <w:vertAlign w:val="baseline"/>
        </w:rPr>
        <w:t>修改的内容是否需要批准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）。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left="425" w:right="0" w:hanging="425"/>
        <w:jc w:val="both"/>
      </w:pPr>
      <w:r>
        <w:t xml:space="preserve">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查看权限：各个科室可以查看各科历史出勤记录，综合科可以查看所有人员出勤；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left="425" w:right="0" w:hanging="425"/>
        <w:jc w:val="both"/>
      </w:pPr>
      <w:r>
        <w:t xml:space="preserve">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考勤样表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00"/>
          <w:vertAlign w:val="baseline"/>
        </w:rPr>
        <w:t>注：导出的考勤表如图所示：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00"/>
          <w:vertAlign w:val="baseline"/>
        </w:rPr>
        <w:t>手动便捷填写当日考勤，后可编辑；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00"/>
          <w:vertAlign w:val="baseline"/>
        </w:rPr>
        <w:t>日志记录修改前后所有信息；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drawing>
          <wp:inline distT="0" distB="0" distL="114300" distR="114300">
            <wp:extent cx="5267325" cy="33147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425" w:right="0" w:hanging="425"/>
        <w:jc w:val="both"/>
      </w:pPr>
      <w:r>
        <w:t xml:space="preserve"> </w:t>
      </w:r>
      <w:r>
        <w:rPr>
          <w:rFonts w:hint="default" w:ascii="仿宋_GB2312" w:eastAsia="仿宋_GB2312" w:cs="仿宋_GB2312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物品申请流程：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统计员（各科）-科长 - 综合科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统计员（各科）：随时申请，然后提交给科长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科长：科长通过到综合科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综合科：综合科同一汇总然后购买，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要求：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没有提醒功能，各科申请即可，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科队可以填报多次，比如10号填报需要本子，15号填报铅笔等，综合科会随时进行汇总，申请购买，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打印功能：可以直接连打印机打印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00"/>
          <w:vertAlign w:val="baseline"/>
        </w:rPr>
        <w:t>注：物品申领，仓库没有时可直接新增保存后添加，新增的物品在物品统计页放置在最后，特殊标识；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00"/>
          <w:vertAlign w:val="baseline"/>
        </w:rPr>
        <w:t>增设：综合部门的小仓库管理页，管理自己多领的物品，优先领取小仓库物资；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休假管理（第三方）流程：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个人申请 - 科长同意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(1)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 xml:space="preserve"> - 队长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(3)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同意主管同意(是否需要主管局长同意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(4)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，队长决定），假条转到综合科留存。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00"/>
          <w:vertAlign w:val="baseline"/>
        </w:rPr>
        <w:t>即：如果不需要局领导批准，请假到队长这里就结束了；如果需要局领导批准，队长会点击转“局领导审批”假条到局领导那里同意才结束。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说明：队长确定假期需不需要主管局长同意，如果需要，则假条转到主管局长，如果不需要，同意后假条转到综合科备案，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销假，原则不需要要申请，但提前回岗销假需要申请。流程和请假相同。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00"/>
          <w:vertAlign w:val="baseline"/>
        </w:rPr>
        <w:t>注：申请假期页面显示本人年假天数，入职年限在系统设置账号管理里面有一项“入职时间”（入职1-10年的5天年假；10-20年10天；20年+的15天）；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425" w:right="0" w:hanging="425"/>
        <w:jc w:val="both"/>
        <w:rPr>
          <w:highlight w:val="green"/>
        </w:rPr>
      </w:pPr>
      <w:r>
        <w:rPr>
          <w:highlight w:val="green"/>
        </w:rPr>
        <w:t xml:space="preserve"> </w:t>
      </w:r>
      <w:r>
        <w:rPr>
          <w:rFonts w:hint="default" w:ascii="仿宋_GB2312" w:eastAsia="仿宋_GB2312" w:cs="仿宋_GB2312"/>
          <w:b/>
          <w:bCs/>
          <w:i w:val="0"/>
          <w:iCs w:val="0"/>
          <w:color w:val="000000"/>
          <w:spacing w:val="0"/>
          <w:w w:val="100"/>
          <w:sz w:val="24"/>
          <w:szCs w:val="24"/>
          <w:highlight w:val="green"/>
          <w:vertAlign w:val="baseline"/>
        </w:rPr>
        <w:t>上账/下账申请流程：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green"/>
          <w:vertAlign w:val="baseline"/>
        </w:rPr>
        <w:t>经办申请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green"/>
          <w:vertAlign w:val="baseline"/>
          <w:lang w:eastAsia="zh-CN"/>
        </w:rPr>
        <w:t>（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green"/>
          <w:vertAlign w:val="baseline"/>
          <w:lang w:val="en-US" w:eastAsia="zh-CN"/>
        </w:rPr>
        <w:t>统计员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green"/>
          <w:vertAlign w:val="baseline"/>
          <w:lang w:eastAsia="zh-CN"/>
        </w:rPr>
        <w:t>）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green"/>
          <w:vertAlign w:val="baseline"/>
        </w:rPr>
        <w:t xml:space="preserve"> - 科队同意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green"/>
          <w:vertAlign w:val="baseline"/>
          <w:lang w:eastAsia="zh-CN"/>
        </w:rPr>
        <w:t>（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green"/>
          <w:vertAlign w:val="baseline"/>
          <w:lang w:val="en-US" w:eastAsia="zh-CN"/>
        </w:rPr>
        <w:t>科长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green"/>
          <w:vertAlign w:val="baseline"/>
          <w:lang w:eastAsia="zh-CN"/>
        </w:rPr>
        <w:t>）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green"/>
          <w:vertAlign w:val="baseline"/>
        </w:rPr>
        <w:t xml:space="preserve"> - 队长同意；备案（焦欣）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00"/>
          <w:vertAlign w:val="baseline"/>
        </w:rPr>
        <w:t>注：上下账针对的系统：一本账（为主）、一个库、公共公益三个系统；三个系统分别附带专项类型，目前一本账有现有的，其它的暂时没有专项明细；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425" w:right="0" w:hanging="425"/>
        <w:jc w:val="both"/>
        <w:rPr>
          <w:highlight w:val="green"/>
        </w:rPr>
      </w:pPr>
      <w:r>
        <w:t xml:space="preserve"> </w:t>
      </w:r>
      <w:r>
        <w:rPr>
          <w:rFonts w:hint="default" w:ascii="仿宋_GB2312" w:eastAsia="仿宋_GB2312" w:cs="仿宋_GB2312"/>
          <w:b/>
          <w:bCs/>
          <w:i w:val="0"/>
          <w:iCs w:val="0"/>
          <w:color w:val="000000"/>
          <w:spacing w:val="0"/>
          <w:w w:val="100"/>
          <w:sz w:val="24"/>
          <w:szCs w:val="24"/>
          <w:highlight w:val="green"/>
          <w:vertAlign w:val="baseline"/>
        </w:rPr>
        <w:t>会议室申请：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green"/>
          <w:vertAlign w:val="baseline"/>
        </w:rPr>
        <w:t xml:space="preserve">所有人申请 -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FF"/>
          <w:spacing w:val="0"/>
          <w:w w:val="100"/>
          <w:sz w:val="24"/>
          <w:szCs w:val="24"/>
          <w:highlight w:val="green"/>
          <w:vertAlign w:val="baseline"/>
        </w:rPr>
        <w:t>杜飞？综合科？确认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green"/>
          <w:vertAlign w:val="baseline"/>
        </w:rPr>
        <w:t>后决定会议室（备案）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highlight w:val="green"/>
        </w:rPr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green"/>
          <w:shd w:val="clear" w:fill="FFFF00"/>
          <w:vertAlign w:val="baseline"/>
        </w:rPr>
        <w:t>注：审批人随时可修改会议室、会议时间，日志记录每次的修改情况；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highlight w:val="green"/>
        </w:rPr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highlight w:val="green"/>
          <w:shd w:val="clear" w:fill="FFFF00"/>
          <w:vertAlign w:val="baseline"/>
        </w:rPr>
        <w:t>因，该系统申请后，会有专门人员去内部系统再次发起申请，可变性比较大。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425" w:right="0" w:hanging="425"/>
        <w:jc w:val="both"/>
      </w:pPr>
      <w:r>
        <w:t xml:space="preserve"> </w:t>
      </w:r>
      <w:r>
        <w:rPr>
          <w:rFonts w:hint="default" w:ascii="仿宋_GB2312" w:eastAsia="仿宋_GB2312" w:cs="仿宋_GB2312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数据查询：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经办申请 - 科长同意；焦欣（备案）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00"/>
          <w:vertAlign w:val="baseline"/>
        </w:rPr>
        <w:t>注：查询内容是一个库的数据；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425" w:right="0" w:hanging="425"/>
        <w:jc w:val="both"/>
      </w:pPr>
      <w:r>
        <w:t xml:space="preserve"> </w:t>
      </w:r>
      <w:r>
        <w:rPr>
          <w:rFonts w:hint="default" w:ascii="仿宋_GB2312" w:eastAsia="仿宋_GB2312" w:cs="仿宋_GB2312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信息报送：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经办；焦欣（备案）信息留存。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00"/>
          <w:vertAlign w:val="baseline"/>
        </w:rPr>
        <w:t>增加提醒功能：可编辑任务量，对未完成的科室做提醒，提醒人科长？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/>
        <w:jc w:val="both"/>
      </w:pPr>
      <w:r>
        <w:t xml:space="preserve"> </w:t>
      </w:r>
      <w:r>
        <w:rPr>
          <w:rFonts w:hint="default" w:ascii="仿宋_GB2312" w:eastAsia="仿宋_GB2312" w:cs="仿宋_GB2312"/>
          <w:b/>
          <w:bCs/>
          <w:i w:val="0"/>
          <w:iCs w:val="0"/>
          <w:color w:val="000000"/>
          <w:spacing w:val="0"/>
          <w:w w:val="100"/>
          <w:sz w:val="28"/>
          <w:szCs w:val="28"/>
          <w:shd w:val="clear" w:fill="FFFF00"/>
          <w:vertAlign w:val="baseline"/>
        </w:rPr>
        <w:t>提醒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00"/>
          <w:vertAlign w:val="baseline"/>
        </w:rPr>
        <w:t>用户角色：支持多选；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00"/>
          <w:vertAlign w:val="baseline"/>
        </w:rPr>
        <w:t>所有审批：领导有审批内容的显示审批内容、电子签、审批时间，没有批准内容的默认显示“同意”、电子签、审批时间，所有的审批时间日志中都要显示；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00"/>
          <w:vertAlign w:val="baseline"/>
        </w:rPr>
        <w:t>人员：45人，7个科室 + 局领导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00"/>
          <w:vertAlign w:val="baseline"/>
        </w:rPr>
        <w:t xml:space="preserve">级别：科员 科队 副队长/队长 局领导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00"/>
          <w:vertAlign w:val="baseline"/>
        </w:rPr>
        <w:t>权限：科员 科队经办 科队负责 信息中心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00"/>
          <w:vertAlign w:val="baseline"/>
        </w:rPr>
        <w:t>政策法规：所有人可以查看和下载，信息中心上传。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FFFF00"/>
          <w:vertAlign w:val="baseline"/>
        </w:rPr>
        <w:t xml:space="preserve">科室名称：执法1-3 分队1-3 综合科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/>
        <w:jc w:val="both"/>
      </w:pPr>
      <w:r>
        <w:t xml:space="preserve"> </w:t>
      </w:r>
      <w:r>
        <w:rPr>
          <w:rFonts w:hint="default" w:ascii="仿宋_GB2312" w:eastAsia="仿宋_GB2312" w:cs="仿宋_GB2312"/>
          <w:b/>
          <w:bCs/>
          <w:i w:val="0"/>
          <w:iCs w:val="0"/>
          <w:color w:val="000000"/>
          <w:spacing w:val="0"/>
          <w:w w:val="100"/>
          <w:sz w:val="28"/>
          <w:szCs w:val="28"/>
          <w:shd w:val="clear" w:fill="99DDFF"/>
          <w:vertAlign w:val="baseline"/>
        </w:rPr>
        <w:t>新增待确认问题：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99DDFF"/>
          <w:vertAlign w:val="baseline"/>
        </w:rPr>
        <w:t>（1）信息报送人是谁？经办全员？任务量设置后提醒科长那么这个量是总量还是个人量？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99DDFF"/>
          <w:vertAlign w:val="baseline"/>
        </w:rPr>
        <w:t>（2）局长的科室划分：局领导？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99DDFF"/>
          <w:vertAlign w:val="baseline"/>
        </w:rPr>
        <w:t>（3）考勤：考勤最后汇总到综合科，那么综合科汇总人的权限开给谁，还是综合科所有人都有权限，跟综合科记录员会跟汇总人是同一个人吗？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99DDFF"/>
          <w:vertAlign w:val="baseline"/>
        </w:rPr>
        <w:t>（4）请假流程：队长分别负责那些科室？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99DDFF"/>
          <w:vertAlign w:val="baseline"/>
        </w:rPr>
        <w:t>（5）科室名称：执法1-3 分队1-3 综合科 共计7个？具体名称？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99DDFF"/>
          <w:vertAlign w:val="baseline"/>
        </w:rPr>
        <w:t>（6）人员类型名称：第三方服务人员、分局人员两种，是否需要调整？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99DDFF"/>
          <w:vertAlign w:val="baseline"/>
        </w:rPr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99DDFF"/>
          <w:vertAlign w:val="baseline"/>
        </w:rPr>
        <w:t>（7）科员、科长、队长，经办、队、是不是一个维度？ 又是如何区分的？科队和科长是一样的吗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99DDFF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shd w:val="clear" w:fill="99DDFF"/>
          <w:vertAlign w:val="baseline"/>
          <w:lang w:val="en-US" w:eastAsia="zh-CN"/>
        </w:rPr>
        <w:t>局领导 综合科 是不是看所有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/>
        <w:jc w:val="both"/>
      </w:pPr>
      <w:r>
        <w:t xml:space="preserve"> </w:t>
      </w:r>
      <w:r>
        <w:rPr>
          <w:rFonts w:hint="default" w:ascii="仿宋_GB2312" w:eastAsia="仿宋_GB2312" w:cs="仿宋_GB2312"/>
          <w:b/>
          <w:bCs/>
          <w:i w:val="0"/>
          <w:iCs w:val="0"/>
          <w:color w:val="000000"/>
          <w:spacing w:val="0"/>
          <w:w w:val="100"/>
          <w:sz w:val="28"/>
          <w:szCs w:val="28"/>
          <w:shd w:val="clear" w:fill="FFFF00"/>
          <w:vertAlign w:val="baseline"/>
        </w:rPr>
        <w:t>待确定项目：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425" w:right="0" w:hanging="425"/>
        <w:jc w:val="both"/>
      </w:pPr>
      <w:r>
        <w:t xml:space="preserve"> </w:t>
      </w:r>
      <w:r>
        <w:rPr>
          <w:rFonts w:hint="default" w:ascii="仿宋_GB2312" w:eastAsia="仿宋_GB2312" w:cs="仿宋_GB2312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日志（待定）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425" w:right="0" w:hanging="425"/>
        <w:jc w:val="both"/>
      </w:pPr>
      <w:r>
        <w:t xml:space="preserve"> </w:t>
      </w:r>
      <w:r>
        <w:rPr>
          <w:rFonts w:hint="default" w:ascii="仿宋_GB2312" w:eastAsia="仿宋_GB2312" w:cs="仿宋_GB2312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督查督办重点任务（待定）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425" w:right="0" w:hanging="425"/>
        <w:jc w:val="both"/>
      </w:pPr>
      <w:r>
        <w:t xml:space="preserve"> </w:t>
      </w:r>
      <w:r>
        <w:rPr>
          <w:rFonts w:hint="default" w:ascii="仿宋_GB2312" w:eastAsia="仿宋_GB2312" w:cs="仿宋_GB2312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年终考核（待定）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both"/>
      </w:pPr>
      <w:r>
        <w:rPr>
          <w:rFonts w:hint="default" w:ascii="仿宋_GB2312" w:eastAsia="仿宋_GB2312" w:cs="仿宋_GB2312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经办填 科队队长确认 张阳阳打印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4D4AAA"/>
    <w:multiLevelType w:val="multilevel"/>
    <w:tmpl w:val="9F4D4AAA"/>
    <w:lvl w:ilvl="0" w:tentative="0">
      <w:start w:val="1"/>
      <w:numFmt w:val="decimal"/>
      <w:lvlText w:val="%1)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42763FA2"/>
    <w:multiLevelType w:val="multilevel"/>
    <w:tmpl w:val="42763FA2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6C8A30B1"/>
    <w:multiLevelType w:val="multilevel"/>
    <w:tmpl w:val="6C8A30B1"/>
    <w:lvl w:ilvl="0" w:tentative="0">
      <w:start w:val="1"/>
      <w:numFmt w:val="decimal"/>
      <w:lvlText w:val="(%1)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61452BB5"/>
    <w:rsid w:val="00F74A57"/>
    <w:rsid w:val="185365BF"/>
    <w:rsid w:val="1A931E7A"/>
    <w:rsid w:val="21902632"/>
    <w:rsid w:val="318F2C87"/>
    <w:rsid w:val="376D2DA2"/>
    <w:rsid w:val="39F07CBA"/>
    <w:rsid w:val="4781047D"/>
    <w:rsid w:val="491A7527"/>
    <w:rsid w:val="51CC64BF"/>
    <w:rsid w:val="5B0168DC"/>
    <w:rsid w:val="61452BB5"/>
    <w:rsid w:val="7A1949FC"/>
    <w:rsid w:val="7F6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1898</Words>
  <Characters>1922</Characters>
  <Lines>0</Lines>
  <Paragraphs>0</Paragraphs>
  <TotalTime>1410</TotalTime>
  <ScaleCrop>false</ScaleCrop>
  <LinksUpToDate>false</LinksUpToDate>
  <CharactersWithSpaces>1976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2022-12-28T07:57:00Z</dcterms:created>
  <dc:creator>admin</dc:creator>
  <cp:lastModifiedBy>admin</cp:lastModifiedBy>
  <dcterms:modified xsi:type="dcterms:W3CDTF">2022-12-29T07:42:09Z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4023100B818F4B42BCEDED7DA557B661</vt:lpwstr>
  </property>
</Properties>
</file>