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西回史支110kV线路入地（中关村生命科学园三期E、F地块）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2025-07-102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谢东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北京市,昌平区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18610268119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北京电力经济技术研究院有限公司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 xml:space="preserve">工程名称	西回史支110kV线路入地（中关村生命科学园三期E、F地块）	工程编号	SX241C
提出专业	隧道	资料名称	地形测绘提资
提资人	张楠	校核人		批准人	
接收专业	勘测	接收人	
 资料内容:（附图      张；图号                       附表（页）            张）
一、工程概况：
本工程需新建一条主线隧道和两条支线隧道，共两段隧道，现描述如下。
新建L1线电缆隧道以工业区二街拟建隧道三通井预留甩口为设计起点，向西新建电缆隧道至电缆终端塔为设计终点。
新建L2线电缆隧道以工业区二街拟建隧道四通井预留甩口为设计起点，向西距工业区中路北红线往南1.9m新建电缆隧道与史各庄变电站站内隧道相接为设计终点。
隧道全长约100m。隧道采用2.0m×2.3m单孔暗挖隧道、2.0m×2.1m单孔明挖隧道。
二、项目内容范围（分承包项目内容、勘测范围/设计分界、组织与技术接口）：
1、测出电缆隧道中线左右各50m范围内的地形、地下建（构）筑物及地下管线；
2、道路交叉口红线外10m范围内的地形、地下建（构）筑物及地下管线。
3、要求（内容深度、应执行的规程规范、应提交的原始资料、技术成果和其它要求）：
提供：提供：1:500地形图（带红线）及地下管线的条形电子图。（管线高程表宜分颜色给出）
标明道路立交桥、过街天桥桥桩位置；
标明现状及再施的地铁和铁路的位置；
标明现状河湖及沟渠的位置及高程；
                                                               2025年06月23日                    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先找燃气，如果测区内的燃气实地无法探测，告知王昕后再测绘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2025-07-15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谢志英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