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西城分局档案整编及数字化（2025年度）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2025-02-026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穆森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北京市,西城区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13488894115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北京市规划和自然资源委员会西城分局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完成西城分局各个科室的业务类档案、文书类档案、执法类档案的数字化扫描、添加目录、系统录入、装订成册等工作。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完成西城分局各个科室的业务类档案、文书类档案、执法类档案的数字化扫描、添加目录、系统录入、装订成册等工作。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2025-02-23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