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丰台站至草桥站下送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2024-12-215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北京市,丰台区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工程名称	丰台站至草桥站下送	工程编号	
提出专业	电缆土建	资料名称	1：500地形及管线测图提资
提资人	张小颖	校核人		批准人	
接收专业	勘测	接收人	
 资料内容:（附图    张；图号                       附表（页）            张）
根据发展部意见，为配合丰台500kV输变电隧道多规合一申报，拟开展丰台站至草桥站下送电缆隧道同步申报工作，故需开展1:500地形及管线测绘。
一、	测图范围：
丰台500kV变电站北侧至草桥220kV变电站西侧、南侧范围，具体测图范围详见附图所示阴影部分。
二、	要求：
1、测量时要求测出此范围内地上物、地下管线的路径及标高及地下构筑物道路红线等。
2、提供：1:500平面图（包含道路红线）及电子图，包含管线成果表（不同管线用不同颜色示意）。
3、重点需测明现状电力隧道位置及高程信息。
2024年11月28日                    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2024-12-04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