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大兴新城排水管网完善一期工程勘察（放孔）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2024-08-106Z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赵杰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北京市,大兴区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13366937862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北京道济测绘有限公司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勘察放孔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按勘察技术要求和工作量安排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配合勘察放孔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2024-08-01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